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A0" w:rsidRPr="00765B80" w:rsidRDefault="00BE71A0" w:rsidP="00BE71A0">
      <w:pPr>
        <w:pStyle w:val="Title"/>
        <w:contextualSpacing/>
        <w:rPr>
          <w:rFonts w:asciiTheme="minorHAnsi" w:hAnsiTheme="minorHAnsi" w:cs="Browallia New"/>
        </w:rPr>
      </w:pPr>
      <w:r w:rsidRPr="00765B80">
        <w:rPr>
          <w:rFonts w:asciiTheme="minorHAnsi" w:hAnsiTheme="minorHAnsi" w:cs="Browallia New"/>
        </w:rPr>
        <w:t xml:space="preserve">BLINN </w:t>
      </w:r>
      <w:smartTag w:uri="urn:schemas-microsoft-com:office:smarttags" w:element="PlaceType">
        <w:r w:rsidRPr="00765B80">
          <w:rPr>
            <w:rFonts w:asciiTheme="minorHAnsi" w:hAnsiTheme="minorHAnsi" w:cs="Browallia New"/>
          </w:rPr>
          <w:t>COLLEGE</w:t>
        </w:r>
      </w:smartTag>
    </w:p>
    <w:p w:rsidR="00BE71A0" w:rsidRPr="00765B80" w:rsidRDefault="00BE71A0" w:rsidP="00BE71A0">
      <w:pPr>
        <w:contextualSpacing/>
        <w:jc w:val="center"/>
        <w:rPr>
          <w:rFonts w:cs="Browallia New"/>
          <w:b/>
          <w:bCs/>
        </w:rPr>
      </w:pPr>
      <w:r w:rsidRPr="00765B80">
        <w:rPr>
          <w:rFonts w:cs="Browallia New"/>
          <w:b/>
          <w:bCs/>
        </w:rPr>
        <w:t>CURRICULUM COMMITTEE MINUTES</w:t>
      </w:r>
    </w:p>
    <w:p w:rsidR="00BE71A0" w:rsidRPr="00765B80" w:rsidRDefault="00BE71A0" w:rsidP="00BE71A0">
      <w:pPr>
        <w:contextualSpacing/>
        <w:jc w:val="center"/>
        <w:rPr>
          <w:rFonts w:cs="Browallia New"/>
          <w:b/>
          <w:bCs/>
        </w:rPr>
      </w:pPr>
    </w:p>
    <w:p w:rsidR="00BE71A0" w:rsidRPr="00765B80" w:rsidRDefault="00BE71A0" w:rsidP="00BE71A0">
      <w:pPr>
        <w:pStyle w:val="Heading1"/>
        <w:contextualSpacing/>
        <w:rPr>
          <w:rFonts w:asciiTheme="minorHAnsi" w:hAnsiTheme="minorHAnsi"/>
          <w:b w:val="0"/>
        </w:rPr>
      </w:pPr>
      <w:r w:rsidRPr="00765B80">
        <w:rPr>
          <w:rFonts w:asciiTheme="minorHAnsi" w:hAnsiTheme="minorHAnsi"/>
        </w:rPr>
        <w:t>DATE</w:t>
      </w:r>
      <w:r w:rsidR="00765B80">
        <w:rPr>
          <w:rFonts w:asciiTheme="minorHAnsi" w:hAnsiTheme="minorHAnsi"/>
        </w:rPr>
        <w:t xml:space="preserve">: </w:t>
      </w:r>
      <w:r w:rsidR="00576301">
        <w:rPr>
          <w:rFonts w:asciiTheme="minorHAnsi" w:hAnsiTheme="minorHAnsi"/>
          <w:b w:val="0"/>
        </w:rPr>
        <w:t>August 22</w:t>
      </w:r>
      <w:r w:rsidRPr="00765B80">
        <w:rPr>
          <w:rFonts w:asciiTheme="minorHAnsi" w:hAnsiTheme="minorHAnsi"/>
          <w:b w:val="0"/>
        </w:rPr>
        <w:t>, 2014</w:t>
      </w:r>
    </w:p>
    <w:p w:rsidR="00BE71A0" w:rsidRPr="00765B80" w:rsidRDefault="00BE71A0" w:rsidP="00BE71A0">
      <w:pPr>
        <w:contextualSpacing/>
        <w:rPr>
          <w:b/>
          <w:bCs/>
        </w:rPr>
      </w:pPr>
      <w:r w:rsidRPr="00765B80">
        <w:rPr>
          <w:b/>
          <w:bCs/>
          <w:sz w:val="24"/>
          <w:szCs w:val="24"/>
        </w:rPr>
        <w:t>PLACE:</w:t>
      </w:r>
      <w:r w:rsidR="00765B80">
        <w:rPr>
          <w:b/>
          <w:bCs/>
        </w:rPr>
        <w:t xml:space="preserve"> </w:t>
      </w:r>
      <w:r w:rsidR="00765B80" w:rsidRPr="00765B80">
        <w:rPr>
          <w:bCs/>
        </w:rPr>
        <w:t>Bryan</w:t>
      </w:r>
      <w:r w:rsidR="00EE104A">
        <w:rPr>
          <w:bCs/>
        </w:rPr>
        <w:t xml:space="preserve"> (E205B),</w:t>
      </w:r>
      <w:r w:rsidR="00576301">
        <w:rPr>
          <w:bCs/>
        </w:rPr>
        <w:t xml:space="preserve"> Brenham</w:t>
      </w:r>
      <w:r w:rsidR="00EE104A">
        <w:rPr>
          <w:bCs/>
        </w:rPr>
        <w:t xml:space="preserve"> (BULL 136), Sealy (110), and Schulenburg (110)</w:t>
      </w:r>
    </w:p>
    <w:p w:rsidR="005B6998" w:rsidRDefault="00BE71A0" w:rsidP="00765B80">
      <w:pPr>
        <w:ind w:left="1440" w:hanging="1440"/>
        <w:contextualSpacing/>
        <w:rPr>
          <w:bCs/>
        </w:rPr>
      </w:pPr>
      <w:r w:rsidRPr="00765B80">
        <w:rPr>
          <w:b/>
          <w:bCs/>
          <w:sz w:val="24"/>
          <w:szCs w:val="24"/>
        </w:rPr>
        <w:t>PRESENT:</w:t>
      </w:r>
      <w:r w:rsidR="00765B80">
        <w:rPr>
          <w:b/>
          <w:bCs/>
        </w:rPr>
        <w:t xml:space="preserve">  </w:t>
      </w:r>
      <w:r w:rsidR="00EB1982" w:rsidRPr="00EB1982">
        <w:rPr>
          <w:bCs/>
        </w:rPr>
        <w:t>Amy Winningham (</w:t>
      </w:r>
      <w:r w:rsidR="00EB1982">
        <w:rPr>
          <w:bCs/>
        </w:rPr>
        <w:t xml:space="preserve">Assistant Dean for Humanities), Brandy Ermis (Department Head for Humanities), Debbie Vavra (Assistant Dean for Visual and Performing Arts), Bryn Behnke (Assistant Dean for </w:t>
      </w:r>
      <w:r w:rsidR="005B6998">
        <w:rPr>
          <w:bCs/>
        </w:rPr>
        <w:t xml:space="preserve">Business, Agriculture, and Kinesiology Programs), </w:t>
      </w:r>
      <w:r w:rsidR="00FE3808">
        <w:rPr>
          <w:bCs/>
        </w:rPr>
        <w:t xml:space="preserve">Brandon Franke (Assistant Dean for Social Science), </w:t>
      </w:r>
      <w:r w:rsidR="005B6998">
        <w:rPr>
          <w:bCs/>
        </w:rPr>
        <w:t>Alan Lehmann (Department Head for Social Science), David Corkran (Assistant Dean for</w:t>
      </w:r>
      <w:r w:rsidR="005B6998" w:rsidRPr="005B6998">
        <w:rPr>
          <w:bCs/>
        </w:rPr>
        <w:t xml:space="preserve"> </w:t>
      </w:r>
      <w:r w:rsidR="005B6998">
        <w:rPr>
          <w:bCs/>
        </w:rPr>
        <w:t>Business, Agriculture, and Kinesiology Programs</w:t>
      </w:r>
      <w:r w:rsidR="005B6998">
        <w:rPr>
          <w:bCs/>
        </w:rPr>
        <w:t>), Robert Nelson (IT Coordinator for</w:t>
      </w:r>
      <w:r w:rsidR="005B6998" w:rsidRPr="005B6998">
        <w:rPr>
          <w:bCs/>
        </w:rPr>
        <w:t xml:space="preserve"> </w:t>
      </w:r>
      <w:r w:rsidR="005B6998">
        <w:rPr>
          <w:bCs/>
        </w:rPr>
        <w:t>Business, Agriculture, and Kinesiology Programs</w:t>
      </w:r>
      <w:r w:rsidR="005B6998">
        <w:rPr>
          <w:bCs/>
        </w:rPr>
        <w:t xml:space="preserve">), </w:t>
      </w:r>
      <w:r w:rsidR="005B6998">
        <w:rPr>
          <w:bCs/>
        </w:rPr>
        <w:t xml:space="preserve">Max Hibbs (Assistant Dean for STEM), Abby </w:t>
      </w:r>
      <w:proofErr w:type="spellStart"/>
      <w:r w:rsidR="005B6998">
        <w:rPr>
          <w:bCs/>
        </w:rPr>
        <w:t>Baumgardner</w:t>
      </w:r>
      <w:proofErr w:type="spellEnd"/>
      <w:r w:rsidR="005B6998">
        <w:rPr>
          <w:bCs/>
        </w:rPr>
        <w:t xml:space="preserve"> (Department Heard for STEM),</w:t>
      </w:r>
      <w:r w:rsidR="005B6998">
        <w:rPr>
          <w:bCs/>
        </w:rPr>
        <w:t xml:space="preserve"> </w:t>
      </w:r>
      <w:r w:rsidR="005B6998">
        <w:rPr>
          <w:bCs/>
        </w:rPr>
        <w:t>Terry Honan (Faculty, STEM),</w:t>
      </w:r>
      <w:r w:rsidR="005B6998">
        <w:rPr>
          <w:bCs/>
        </w:rPr>
        <w:t xml:space="preserve"> Grady Hendricks (Assistant Dean for STEM), </w:t>
      </w:r>
      <w:r w:rsidR="00765B80">
        <w:rPr>
          <w:bCs/>
        </w:rPr>
        <w:t xml:space="preserve">Lee Don </w:t>
      </w:r>
      <w:r w:rsidR="00EF5B8A">
        <w:rPr>
          <w:bCs/>
        </w:rPr>
        <w:t xml:space="preserve">Bienski (Assistant Dean for STEM), </w:t>
      </w:r>
      <w:r w:rsidR="00AD148B">
        <w:rPr>
          <w:bCs/>
        </w:rPr>
        <w:t xml:space="preserve">Karen Buck (Assistant VP of Instruction), </w:t>
      </w:r>
      <w:r w:rsidR="00AD148B">
        <w:rPr>
          <w:bCs/>
        </w:rPr>
        <w:t>Britney Hibbeler (Department Heard for Visual and Performing Arts),</w:t>
      </w:r>
      <w:r w:rsidR="00AD148B" w:rsidRPr="00AD148B">
        <w:rPr>
          <w:bCs/>
        </w:rPr>
        <w:t xml:space="preserve"> </w:t>
      </w:r>
      <w:r w:rsidR="00AD148B">
        <w:rPr>
          <w:bCs/>
        </w:rPr>
        <w:t>Craig Jeffrey (Assistant Dean for Visual and Performing Arts),</w:t>
      </w:r>
      <w:r w:rsidR="00AD148B">
        <w:rPr>
          <w:bCs/>
        </w:rPr>
        <w:t xml:space="preserve"> Sandra Chumchal (Department Head for Humanities), </w:t>
      </w:r>
      <w:r w:rsidR="00AD148B">
        <w:rPr>
          <w:bCs/>
        </w:rPr>
        <w:t>John Schaffer (Assistant Dean for Humanities</w:t>
      </w:r>
      <w:r w:rsidR="00AD148B">
        <w:rPr>
          <w:bCs/>
        </w:rPr>
        <w:t xml:space="preserve">), Pat Westergaard (Dean for Humanities), </w:t>
      </w:r>
      <w:r w:rsidR="00AD148B">
        <w:rPr>
          <w:bCs/>
        </w:rPr>
        <w:t>Robert Stanberry (</w:t>
      </w:r>
      <w:r w:rsidR="00AD148B">
        <w:rPr>
          <w:bCs/>
        </w:rPr>
        <w:t>Criminal Justice Coordinator for</w:t>
      </w:r>
      <w:r w:rsidR="00AD148B">
        <w:rPr>
          <w:bCs/>
        </w:rPr>
        <w:t xml:space="preserve"> Social Science)</w:t>
      </w:r>
      <w:r w:rsidR="00AD148B">
        <w:rPr>
          <w:bCs/>
        </w:rPr>
        <w:t xml:space="preserve">, </w:t>
      </w:r>
      <w:r w:rsidR="00FE3808">
        <w:rPr>
          <w:bCs/>
        </w:rPr>
        <w:t xml:space="preserve">and </w:t>
      </w:r>
      <w:r w:rsidR="00AD148B">
        <w:rPr>
          <w:bCs/>
        </w:rPr>
        <w:t>Diane Lovell (Dean for Social Science).</w:t>
      </w:r>
    </w:p>
    <w:p w:rsidR="00EF5B8A" w:rsidRPr="00EF5B8A" w:rsidRDefault="00EF5B8A" w:rsidP="00EF5B8A">
      <w:pPr>
        <w:spacing w:after="0"/>
        <w:rPr>
          <w:rFonts w:ascii="Calibri" w:eastAsia="Times New Roman" w:hAnsi="Calibri" w:cs="Times New Roman"/>
        </w:rPr>
      </w:pPr>
      <w:r w:rsidRPr="00EF5B8A">
        <w:rPr>
          <w:rFonts w:ascii="Calibri" w:eastAsia="Times New Roman" w:hAnsi="Calibri" w:cs="Times New Roma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3142"/>
        <w:gridCol w:w="3905"/>
      </w:tblGrid>
      <w:tr w:rsidR="00D21DB7" w:rsidTr="00A34DFE"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1A0" w:rsidRDefault="00BE71A0" w:rsidP="00BE71A0">
            <w:pPr>
              <w:pStyle w:val="Heading2"/>
              <w:contextualSpacing/>
            </w:pPr>
            <w:r>
              <w:lastRenderedPageBreak/>
              <w:t>AGENDA</w:t>
            </w:r>
          </w:p>
        </w:tc>
        <w:tc>
          <w:tcPr>
            <w:tcW w:w="3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1A0" w:rsidRDefault="00BE71A0" w:rsidP="00BE7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  <w:tc>
          <w:tcPr>
            <w:tcW w:w="3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71A0" w:rsidRDefault="00BE71A0" w:rsidP="00BE71A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RECOMMENDATIONS/CONCLUSIONS</w:t>
            </w:r>
          </w:p>
        </w:tc>
      </w:tr>
      <w:tr w:rsidR="00D21DB7" w:rsidTr="00A34DFE"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  <w:r>
              <w:t xml:space="preserve">I.  Call to Order </w:t>
            </w:r>
          </w:p>
          <w:p w:rsidR="00BE71A0" w:rsidRDefault="00BE71A0" w:rsidP="00BE71A0">
            <w:pPr>
              <w:contextualSpacing/>
            </w:pPr>
          </w:p>
        </w:tc>
        <w:tc>
          <w:tcPr>
            <w:tcW w:w="3288" w:type="dxa"/>
            <w:tcBorders>
              <w:top w:val="double" w:sz="4" w:space="0" w:color="auto"/>
              <w:bottom w:val="single" w:sz="4" w:space="0" w:color="auto"/>
            </w:tcBorders>
          </w:tcPr>
          <w:p w:rsidR="00BE71A0" w:rsidRDefault="001D5842" w:rsidP="00FE3808">
            <w:pPr>
              <w:contextualSpacing/>
            </w:pPr>
            <w:r>
              <w:t xml:space="preserve">1. </w:t>
            </w:r>
            <w:r w:rsidR="00BE71A0">
              <w:t xml:space="preserve">Called to order at </w:t>
            </w:r>
            <w:r w:rsidR="00FE3808">
              <w:t>1</w:t>
            </w:r>
            <w:r w:rsidR="00315585">
              <w:t>:4</w:t>
            </w:r>
            <w:r w:rsidR="00FE3808">
              <w:t>0</w:t>
            </w:r>
            <w:r w:rsidR="00315585">
              <w:t xml:space="preserve"> pm</w:t>
            </w:r>
            <w:r w:rsidR="00BE71A0">
              <w:t xml:space="preserve"> by</w:t>
            </w:r>
            <w:r w:rsidR="00FE3808">
              <w:t xml:space="preserve"> Brandon Franke</w:t>
            </w:r>
            <w:r w:rsidR="00BE71A0">
              <w:t xml:space="preserve">.  </w:t>
            </w:r>
          </w:p>
          <w:p w:rsidR="001D5842" w:rsidRDefault="001D5842" w:rsidP="00FE3808">
            <w:pPr>
              <w:contextualSpacing/>
            </w:pPr>
          </w:p>
          <w:p w:rsidR="001D5842" w:rsidRDefault="001D5842" w:rsidP="00FE3808">
            <w:pPr>
              <w:contextualSpacing/>
            </w:pPr>
          </w:p>
          <w:p w:rsidR="001D5842" w:rsidRDefault="001D5842" w:rsidP="00FE3808">
            <w:pPr>
              <w:contextualSpacing/>
            </w:pPr>
          </w:p>
          <w:p w:rsidR="001D5842" w:rsidRDefault="001D5842" w:rsidP="00FE3808">
            <w:pPr>
              <w:contextualSpacing/>
            </w:pPr>
          </w:p>
          <w:p w:rsidR="001D5842" w:rsidRDefault="001D5842" w:rsidP="00FE3808">
            <w:pPr>
              <w:contextualSpacing/>
            </w:pPr>
            <w:r>
              <w:t>2. Franke asked the committee to review the minutes from the April 25, 2014 meeting.</w:t>
            </w:r>
          </w:p>
          <w:p w:rsidR="001D5842" w:rsidRDefault="001D5842" w:rsidP="00FE3808">
            <w:pPr>
              <w:contextualSpacing/>
            </w:pPr>
          </w:p>
          <w:p w:rsidR="001D5842" w:rsidRDefault="001D5842" w:rsidP="00FE3808">
            <w:pPr>
              <w:contextualSpacing/>
            </w:pPr>
          </w:p>
          <w:p w:rsidR="001D5842" w:rsidRDefault="001D5842" w:rsidP="00FE3808">
            <w:pPr>
              <w:contextualSpacing/>
            </w:pPr>
          </w:p>
          <w:p w:rsidR="00ED401D" w:rsidRDefault="001D5842" w:rsidP="00FE3808">
            <w:pPr>
              <w:contextualSpacing/>
            </w:pPr>
            <w:r>
              <w:t xml:space="preserve">3. Amy Winningham remarked that she was never officially voted as secretary for the committee, as is stated on the July 14, 2014 minutes. </w:t>
            </w:r>
          </w:p>
          <w:p w:rsidR="00ED401D" w:rsidRDefault="00ED401D" w:rsidP="00FE3808">
            <w:pPr>
              <w:contextualSpacing/>
            </w:pPr>
          </w:p>
          <w:p w:rsidR="00ED401D" w:rsidRDefault="00ED401D" w:rsidP="00FE3808">
            <w:pPr>
              <w:contextualSpacing/>
            </w:pPr>
          </w:p>
          <w:p w:rsidR="001D5842" w:rsidRDefault="00ED401D" w:rsidP="00FE3808">
            <w:pPr>
              <w:contextualSpacing/>
            </w:pPr>
            <w:r>
              <w:t xml:space="preserve">4. </w:t>
            </w:r>
            <w:r w:rsidR="001D5842">
              <w:t>Franke asked the committee to review the minutes from the July 14, 2014 meeting.</w:t>
            </w:r>
          </w:p>
        </w:tc>
        <w:tc>
          <w:tcPr>
            <w:tcW w:w="3938" w:type="dxa"/>
            <w:tcBorders>
              <w:top w:val="double" w:sz="4" w:space="0" w:color="auto"/>
              <w:bottom w:val="single" w:sz="4" w:space="0" w:color="auto"/>
            </w:tcBorders>
          </w:tcPr>
          <w:p w:rsidR="00FE3808" w:rsidRDefault="001D5842" w:rsidP="00FE3808">
            <w:pPr>
              <w:contextualSpacing/>
            </w:pPr>
            <w:r>
              <w:t xml:space="preserve">1. </w:t>
            </w:r>
            <w:r w:rsidR="00FE3808" w:rsidRPr="00FE3808">
              <w:t xml:space="preserve">Sign-in list of attendees </w:t>
            </w:r>
            <w:r w:rsidR="004709F6">
              <w:t xml:space="preserve">was </w:t>
            </w:r>
            <w:r w:rsidR="00FE3808" w:rsidRPr="00FE3808">
              <w:t>passed around.</w:t>
            </w:r>
            <w:r w:rsidR="0029005F">
              <w:t xml:space="preserve"> Franke stated that an attendance sheet needs to be signed in order to have an accurate list of committee members. </w:t>
            </w:r>
            <w:r w:rsidR="00FE3808" w:rsidRPr="00FE3808">
              <w:t xml:space="preserve">  </w:t>
            </w:r>
          </w:p>
          <w:p w:rsidR="001D5842" w:rsidRDefault="001D5842" w:rsidP="00FE3808">
            <w:pPr>
              <w:contextualSpacing/>
            </w:pPr>
          </w:p>
          <w:p w:rsidR="001D5842" w:rsidRPr="00FE3808" w:rsidRDefault="001D5842" w:rsidP="00FE3808">
            <w:pPr>
              <w:contextualSpacing/>
            </w:pPr>
            <w:r>
              <w:t>2. John Schaffer made a motion to approve the minutes. Max Hibbs seconded the motion.</w:t>
            </w:r>
          </w:p>
          <w:p w:rsidR="00BE71A0" w:rsidRDefault="00BE71A0" w:rsidP="0073764A">
            <w:pPr>
              <w:contextualSpacing/>
            </w:pPr>
          </w:p>
          <w:p w:rsidR="001D5842" w:rsidRDefault="001D5842" w:rsidP="0073764A">
            <w:pPr>
              <w:contextualSpacing/>
            </w:pPr>
          </w:p>
          <w:p w:rsidR="001D5842" w:rsidRDefault="001D5842" w:rsidP="0073764A">
            <w:pPr>
              <w:contextualSpacing/>
            </w:pPr>
          </w:p>
          <w:p w:rsidR="00ED401D" w:rsidRDefault="00BB0940" w:rsidP="00ED401D">
            <w:pPr>
              <w:contextualSpacing/>
            </w:pPr>
            <w:r>
              <w:t xml:space="preserve">3. </w:t>
            </w:r>
            <w:r w:rsidR="001D5842">
              <w:t xml:space="preserve">Franke moved to strike the word Interim from secretary as seen on the minutes. Max Hibbs made a motion to approve the change. Robert Nelson seconded the motion. Amy Winningham is now the secretary for the committee. </w:t>
            </w:r>
          </w:p>
          <w:p w:rsidR="00ED401D" w:rsidRDefault="00ED401D" w:rsidP="00ED401D">
            <w:pPr>
              <w:contextualSpacing/>
            </w:pPr>
          </w:p>
          <w:p w:rsidR="001D5842" w:rsidRDefault="00ED401D" w:rsidP="00CF00E2">
            <w:pPr>
              <w:contextualSpacing/>
            </w:pPr>
            <w:r>
              <w:t xml:space="preserve">4. </w:t>
            </w:r>
            <w:r w:rsidR="00CF00E2">
              <w:t xml:space="preserve">A motion was made to approve the minutes. </w:t>
            </w:r>
            <w:r w:rsidR="001D5842">
              <w:t xml:space="preserve">Grady Hendricks </w:t>
            </w:r>
            <w:r w:rsidR="00CF00E2">
              <w:t>seconded the motion</w:t>
            </w:r>
            <w:r w:rsidR="001D5842">
              <w:t xml:space="preserve">.   </w:t>
            </w:r>
          </w:p>
        </w:tc>
      </w:tr>
      <w:tr w:rsidR="00D21DB7" w:rsidTr="00001E75">
        <w:trPr>
          <w:trHeight w:val="1007"/>
        </w:trPr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9F3808">
            <w:pPr>
              <w:tabs>
                <w:tab w:val="left" w:pos="720"/>
              </w:tabs>
              <w:contextualSpacing/>
            </w:pPr>
            <w:r>
              <w:t xml:space="preserve">II.  </w:t>
            </w:r>
            <w:r w:rsidR="00F12F09">
              <w:t>Old</w:t>
            </w:r>
            <w:r w:rsidR="009F3808">
              <w:t xml:space="preserve">/Unfinished </w:t>
            </w:r>
            <w:r w:rsidR="00F12F09">
              <w:t>Business</w:t>
            </w:r>
            <w: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Pr="002A7F4C" w:rsidRDefault="009F3808" w:rsidP="002A7F4C">
            <w:pPr>
              <w:contextualSpacing/>
            </w:pPr>
            <w:r>
              <w:t xml:space="preserve">Amend bylaws 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DD7082" w:rsidP="00BE71A0">
            <w:pPr>
              <w:contextualSpacing/>
            </w:pPr>
            <w:r>
              <w:t>Franke read through the draft of current bylaws and stated what should be revised. Committee members were sent a copy of the bylaws prior to the meeting. Changes were made to the bylaws. Alan Lehmann motioned to approve the bylaws as amended. Debbie Vavra seconded the motion.</w:t>
            </w:r>
          </w:p>
          <w:p w:rsidR="00CF6289" w:rsidRDefault="00CF6289" w:rsidP="00BE71A0">
            <w:pPr>
              <w:contextualSpacing/>
            </w:pPr>
          </w:p>
          <w:p w:rsidR="00CF6289" w:rsidRDefault="00CF6289" w:rsidP="00BE71A0">
            <w:pPr>
              <w:contextualSpacing/>
            </w:pPr>
            <w:r>
              <w:t xml:space="preserve">John Schaffer asked about terminology. Franke replied, “bylaws are out of date, but we are setting the foundation to amend </w:t>
            </w:r>
            <w:r w:rsidR="00642094">
              <w:t>[them]</w:t>
            </w:r>
            <w:r>
              <w:t>.” The amended document will be up for vote at the September meeting.</w:t>
            </w:r>
          </w:p>
          <w:p w:rsidR="00BE71A0" w:rsidRPr="000E0758" w:rsidRDefault="00BE71A0" w:rsidP="00BE71A0">
            <w:pPr>
              <w:contextualSpacing/>
            </w:pPr>
          </w:p>
        </w:tc>
      </w:tr>
      <w:tr w:rsidR="00D21DB7" w:rsidTr="00A34DFE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  <w:r>
              <w:t>III. New Business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73A51" w:rsidRDefault="00CF6289" w:rsidP="00CF6289">
            <w:pPr>
              <w:contextualSpacing/>
            </w:pPr>
            <w:r w:rsidRPr="00CF6289">
              <w:t xml:space="preserve">1. </w:t>
            </w:r>
            <w:r>
              <w:t>Franke asked the committee to send him a message when upcoming curriculum changes will be presented to the committee. He asked for a bit of a “heads-up” so committee members can be alerted.</w:t>
            </w:r>
          </w:p>
          <w:p w:rsidR="00CF6289" w:rsidRDefault="00CF6289" w:rsidP="00CF6289">
            <w:pPr>
              <w:contextualSpacing/>
            </w:pPr>
          </w:p>
          <w:p w:rsidR="00CF6289" w:rsidRDefault="00CF6289" w:rsidP="00CF6289">
            <w:pPr>
              <w:contextualSpacing/>
            </w:pPr>
            <w:r>
              <w:t xml:space="preserve">2. </w:t>
            </w:r>
            <w:r w:rsidR="009E2CE5">
              <w:t xml:space="preserve">Robert Stanberry spoke of changes to the LOs for a course. </w:t>
            </w:r>
            <w:r w:rsidR="00D21DB7">
              <w:t>The information is f</w:t>
            </w:r>
            <w:r w:rsidR="009E2CE5">
              <w:t>orthcoming.</w:t>
            </w:r>
          </w:p>
          <w:p w:rsidR="009E2CE5" w:rsidRDefault="009E2CE5" w:rsidP="00CF6289">
            <w:pPr>
              <w:contextualSpacing/>
            </w:pPr>
          </w:p>
          <w:p w:rsidR="00BE71A0" w:rsidRPr="00D1135D" w:rsidRDefault="009E2CE5" w:rsidP="00D21DB7">
            <w:pPr>
              <w:contextualSpacing/>
            </w:pPr>
            <w:r>
              <w:t>3. AAS degree changes are forthcoming—certain core courses are no</w:t>
            </w:r>
            <w:r w:rsidR="00D21DB7">
              <w:t>w</w:t>
            </w:r>
            <w:r>
              <w:t xml:space="preserve"> needed, as stated by SACS.</w:t>
            </w:r>
            <w:bookmarkStart w:id="0" w:name="_GoBack"/>
            <w:bookmarkEnd w:id="0"/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CF6289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ind w:left="360"/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pStyle w:val="ListParagraph"/>
              <w:ind w:left="0"/>
              <w:contextualSpacing/>
            </w:pPr>
          </w:p>
          <w:p w:rsidR="00BE71A0" w:rsidRDefault="00BE71A0" w:rsidP="00BE71A0">
            <w:pPr>
              <w:ind w:left="342" w:hanging="342"/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A82400" w:rsidRDefault="00BE71A0" w:rsidP="00BE71A0">
            <w:pPr>
              <w:ind w:left="252" w:hanging="252"/>
              <w:contextualSpacing/>
            </w:pPr>
            <w:r>
              <w:t xml:space="preserve"> </w:t>
            </w:r>
          </w:p>
          <w:p w:rsidR="00A82400" w:rsidRDefault="00A82400" w:rsidP="00BE71A0">
            <w:pPr>
              <w:ind w:left="252" w:hanging="252"/>
              <w:contextualSpacing/>
            </w:pPr>
          </w:p>
          <w:p w:rsidR="00A82400" w:rsidRDefault="00A82400" w:rsidP="00BE71A0">
            <w:pPr>
              <w:ind w:left="252" w:hanging="252"/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</w:p>
          <w:p w:rsidR="00BE71A0" w:rsidRDefault="00BE71A0" w:rsidP="00BE71A0">
            <w:pPr>
              <w:contextualSpacing/>
            </w:pPr>
            <w:r>
              <w:br/>
            </w:r>
          </w:p>
          <w:p w:rsidR="00BE71A0" w:rsidRDefault="00BE71A0" w:rsidP="00BE71A0">
            <w:pPr>
              <w:contextualSpacing/>
            </w:pPr>
          </w:p>
          <w:p w:rsidR="00BE71A0" w:rsidRDefault="00BE71A0" w:rsidP="00173A51">
            <w:pPr>
              <w:spacing w:after="0"/>
              <w:contextualSpacing/>
            </w:pPr>
          </w:p>
        </w:tc>
      </w:tr>
      <w:tr w:rsidR="00D21DB7" w:rsidTr="00A34DFE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  <w:r>
              <w:t>IV.  Announcements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173A51" w:rsidRDefault="00FA5706" w:rsidP="00CF6289">
            <w:pPr>
              <w:contextualSpacing/>
            </w:pPr>
            <w:r>
              <w:t>John Schaffer stated that the Faculty Senate unanimously voted for classes to return to the “old” schedule/meeting times.</w:t>
            </w:r>
          </w:p>
          <w:p w:rsidR="00FA5706" w:rsidRDefault="00FA5706" w:rsidP="00CF6289">
            <w:pPr>
              <w:contextualSpacing/>
            </w:pPr>
          </w:p>
          <w:p w:rsidR="00FA5706" w:rsidRDefault="00FA5706" w:rsidP="00CF6289">
            <w:pPr>
              <w:contextualSpacing/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</w:p>
        </w:tc>
      </w:tr>
      <w:tr w:rsidR="00D21DB7" w:rsidTr="00A34DFE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BE71A0">
            <w:pPr>
              <w:contextualSpacing/>
            </w:pPr>
            <w:r>
              <w:t xml:space="preserve"> V.   Next Meeting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BE71A0" w:rsidP="006B5671">
            <w:pPr>
              <w:contextualSpacing/>
            </w:pPr>
            <w:r>
              <w:t xml:space="preserve">Next meeting is scheduled for </w:t>
            </w:r>
            <w:r w:rsidR="006B5671">
              <w:t>Friday, September 19</w:t>
            </w:r>
            <w:r>
              <w:t>, 2014 at 1:30 p.m.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BE71A0" w:rsidRDefault="00FA5706" w:rsidP="00FA5706">
            <w:pPr>
              <w:contextualSpacing/>
            </w:pPr>
            <w:r>
              <w:t>Brandon Franke</w:t>
            </w:r>
            <w:r w:rsidR="00173A51">
              <w:t xml:space="preserve"> </w:t>
            </w:r>
            <w:r w:rsidR="001367EA">
              <w:t>adjourned</w:t>
            </w:r>
            <w:r>
              <w:t xml:space="preserve"> the meeting at 1</w:t>
            </w:r>
            <w:r w:rsidR="00173A51">
              <w:t>:</w:t>
            </w:r>
            <w:r>
              <w:t>52</w:t>
            </w:r>
            <w:r w:rsidR="00173A51">
              <w:t xml:space="preserve"> pm.</w:t>
            </w:r>
          </w:p>
        </w:tc>
      </w:tr>
    </w:tbl>
    <w:p w:rsidR="00BE71A0" w:rsidRDefault="00BE71A0" w:rsidP="00BE71A0">
      <w:pPr>
        <w:ind w:left="7200" w:firstLine="720"/>
        <w:contextualSpacing/>
      </w:pPr>
    </w:p>
    <w:p w:rsidR="00BE71A0" w:rsidRDefault="006F6DDF" w:rsidP="006F6DDF">
      <w:pPr>
        <w:ind w:left="2880" w:firstLine="720"/>
        <w:contextualSpacing/>
      </w:pPr>
      <w:r>
        <w:t xml:space="preserve">               </w:t>
      </w:r>
      <w:r w:rsidR="000214CC">
        <w:t>Respectfully S</w:t>
      </w:r>
      <w:r w:rsidR="00BE71A0">
        <w:t>ubmitted,</w:t>
      </w:r>
    </w:p>
    <w:p w:rsidR="00BE71A0" w:rsidRDefault="00BE71A0" w:rsidP="006F6DDF">
      <w:pPr>
        <w:ind w:left="4320"/>
        <w:contextualSpacing/>
      </w:pPr>
      <w:r>
        <w:rPr>
          <w:noProof/>
        </w:rPr>
        <w:t>Amy Winningham</w:t>
      </w:r>
      <w:r w:rsidR="006F6DDF">
        <w:rPr>
          <w:noProof/>
        </w:rPr>
        <w:t xml:space="preserve">, </w:t>
      </w:r>
      <w:r>
        <w:t>Assistant Dean for Humanities</w:t>
      </w:r>
    </w:p>
    <w:p w:rsidR="008858EE" w:rsidRDefault="008858EE" w:rsidP="006F6DDF">
      <w:pPr>
        <w:ind w:left="4320"/>
        <w:contextualSpacing/>
      </w:pPr>
      <w:r>
        <w:t>September 3, 2014</w:t>
      </w:r>
    </w:p>
    <w:sectPr w:rsidR="008858EE" w:rsidSect="00F4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97A"/>
    <w:multiLevelType w:val="hybridMultilevel"/>
    <w:tmpl w:val="1C3A5A3E"/>
    <w:lvl w:ilvl="0" w:tplc="8B2C9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098C"/>
    <w:multiLevelType w:val="hybridMultilevel"/>
    <w:tmpl w:val="91A4BE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A39BC"/>
    <w:multiLevelType w:val="hybridMultilevel"/>
    <w:tmpl w:val="7942683A"/>
    <w:lvl w:ilvl="0" w:tplc="FF040AC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2322FE"/>
    <w:multiLevelType w:val="hybridMultilevel"/>
    <w:tmpl w:val="7FD6B216"/>
    <w:lvl w:ilvl="0" w:tplc="8B2C9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A0"/>
    <w:rsid w:val="00001E75"/>
    <w:rsid w:val="00012389"/>
    <w:rsid w:val="000214CC"/>
    <w:rsid w:val="00086C9A"/>
    <w:rsid w:val="001367EA"/>
    <w:rsid w:val="00173A51"/>
    <w:rsid w:val="001D5842"/>
    <w:rsid w:val="001F1E71"/>
    <w:rsid w:val="0029005F"/>
    <w:rsid w:val="002A7F4C"/>
    <w:rsid w:val="002B5DBF"/>
    <w:rsid w:val="00315125"/>
    <w:rsid w:val="00315585"/>
    <w:rsid w:val="0039512D"/>
    <w:rsid w:val="003B68A7"/>
    <w:rsid w:val="00403EBE"/>
    <w:rsid w:val="004709F6"/>
    <w:rsid w:val="004746CC"/>
    <w:rsid w:val="00483141"/>
    <w:rsid w:val="00576301"/>
    <w:rsid w:val="005B0B58"/>
    <w:rsid w:val="005B6998"/>
    <w:rsid w:val="00642094"/>
    <w:rsid w:val="006B5671"/>
    <w:rsid w:val="006B6FC0"/>
    <w:rsid w:val="006C5B52"/>
    <w:rsid w:val="006F6DDF"/>
    <w:rsid w:val="0073764A"/>
    <w:rsid w:val="00740F90"/>
    <w:rsid w:val="00765B80"/>
    <w:rsid w:val="00833F24"/>
    <w:rsid w:val="008858EE"/>
    <w:rsid w:val="00904313"/>
    <w:rsid w:val="0091489D"/>
    <w:rsid w:val="00930BE3"/>
    <w:rsid w:val="009E2CE5"/>
    <w:rsid w:val="009F3808"/>
    <w:rsid w:val="00A34DFE"/>
    <w:rsid w:val="00A82400"/>
    <w:rsid w:val="00AD148B"/>
    <w:rsid w:val="00BB0940"/>
    <w:rsid w:val="00BE71A0"/>
    <w:rsid w:val="00C261C6"/>
    <w:rsid w:val="00CF00E2"/>
    <w:rsid w:val="00CF6289"/>
    <w:rsid w:val="00D21DB7"/>
    <w:rsid w:val="00D90569"/>
    <w:rsid w:val="00DD7082"/>
    <w:rsid w:val="00E313B7"/>
    <w:rsid w:val="00E34BE1"/>
    <w:rsid w:val="00EB1982"/>
    <w:rsid w:val="00EC47AF"/>
    <w:rsid w:val="00ED401D"/>
    <w:rsid w:val="00EE104A"/>
    <w:rsid w:val="00EE5319"/>
    <w:rsid w:val="00EF5B8A"/>
    <w:rsid w:val="00F12F09"/>
    <w:rsid w:val="00F41196"/>
    <w:rsid w:val="00FA5706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CC8E8E36-2F63-44F3-8651-59931788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96"/>
  </w:style>
  <w:style w:type="paragraph" w:styleId="Heading1">
    <w:name w:val="heading 1"/>
    <w:basedOn w:val="Normal"/>
    <w:next w:val="Normal"/>
    <w:link w:val="Heading1Char"/>
    <w:qFormat/>
    <w:rsid w:val="00BE71A0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1A0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E71A0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71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E71A0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E71A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1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 Winningham</cp:lastModifiedBy>
  <cp:revision>30</cp:revision>
  <dcterms:created xsi:type="dcterms:W3CDTF">2014-09-03T14:58:00Z</dcterms:created>
  <dcterms:modified xsi:type="dcterms:W3CDTF">2014-09-03T15:38:00Z</dcterms:modified>
</cp:coreProperties>
</file>